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A0E34" w14:textId="77777777" w:rsidR="000F5F19" w:rsidRDefault="000F5F19" w:rsidP="00D67837">
      <w:pPr>
        <w:ind w:right="-720"/>
        <w:jc w:val="both"/>
        <w:rPr>
          <w:rFonts w:ascii="Arial" w:hAnsi="Arial" w:cs="Arial"/>
          <w:b/>
          <w:sz w:val="20"/>
          <w:szCs w:val="20"/>
          <w:lang w:val="en-GB"/>
        </w:rPr>
      </w:pPr>
    </w:p>
    <w:tbl>
      <w:tblPr>
        <w:tblStyle w:val="TableGrid"/>
        <w:tblW w:w="10828" w:type="dxa"/>
        <w:tblInd w:w="-993" w:type="dxa"/>
        <w:tblLook w:val="04A0" w:firstRow="1" w:lastRow="0" w:firstColumn="1" w:lastColumn="0" w:noHBand="0" w:noVBand="1"/>
      </w:tblPr>
      <w:tblGrid>
        <w:gridCol w:w="4117"/>
        <w:gridCol w:w="2258"/>
        <w:gridCol w:w="4453"/>
      </w:tblGrid>
      <w:tr w:rsidR="000F5F19" w14:paraId="5515F837" w14:textId="77777777" w:rsidTr="004B029D">
        <w:trPr>
          <w:trHeight w:val="412"/>
        </w:trPr>
        <w:tc>
          <w:tcPr>
            <w:tcW w:w="4117" w:type="dxa"/>
          </w:tcPr>
          <w:p w14:paraId="046E37CE" w14:textId="594468E7" w:rsidR="000F5F19" w:rsidRPr="00E1199D" w:rsidRDefault="000F5F19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Surname:</w:t>
            </w:r>
          </w:p>
        </w:tc>
        <w:tc>
          <w:tcPr>
            <w:tcW w:w="6711" w:type="dxa"/>
            <w:gridSpan w:val="2"/>
          </w:tcPr>
          <w:p w14:paraId="135F964E" w14:textId="4BE4DABB" w:rsidR="000F5F19" w:rsidRPr="00E1199D" w:rsidRDefault="000F5F19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Forenames:</w:t>
            </w:r>
          </w:p>
        </w:tc>
      </w:tr>
      <w:tr w:rsidR="000F5F19" w14:paraId="5096D14A" w14:textId="77777777" w:rsidTr="003143C6">
        <w:trPr>
          <w:trHeight w:val="412"/>
        </w:trPr>
        <w:tc>
          <w:tcPr>
            <w:tcW w:w="6375" w:type="dxa"/>
            <w:gridSpan w:val="2"/>
            <w:tcBorders>
              <w:bottom w:val="single" w:sz="4" w:space="0" w:color="auto"/>
            </w:tcBorders>
          </w:tcPr>
          <w:p w14:paraId="46E03391" w14:textId="0EA961B7" w:rsidR="000F5F19" w:rsidRPr="00E1199D" w:rsidRDefault="000F5F19" w:rsidP="003143C6">
            <w:pPr>
              <w:spacing w:after="240"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Address:</w:t>
            </w:r>
          </w:p>
        </w:tc>
        <w:tc>
          <w:tcPr>
            <w:tcW w:w="4453" w:type="dxa"/>
            <w:tcBorders>
              <w:bottom w:val="single" w:sz="4" w:space="0" w:color="auto"/>
            </w:tcBorders>
          </w:tcPr>
          <w:p w14:paraId="657CDD5F" w14:textId="77777777" w:rsidR="000F5F19" w:rsidRDefault="000F5F19" w:rsidP="003143C6">
            <w:pPr>
              <w:spacing w:after="240"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Tel No:</w:t>
            </w:r>
          </w:p>
          <w:p w14:paraId="2227167F" w14:textId="72898C62" w:rsidR="006926DD" w:rsidRPr="00E1199D" w:rsidRDefault="006926DD" w:rsidP="003143C6">
            <w:pPr>
              <w:spacing w:after="240"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E-mail:</w:t>
            </w:r>
          </w:p>
        </w:tc>
      </w:tr>
      <w:tr w:rsidR="000F5F19" w14:paraId="14BB83BE" w14:textId="77777777" w:rsidTr="003143C6">
        <w:trPr>
          <w:cantSplit/>
          <w:trHeight w:val="412"/>
        </w:trPr>
        <w:tc>
          <w:tcPr>
            <w:tcW w:w="6375" w:type="dxa"/>
            <w:gridSpan w:val="2"/>
            <w:tcBorders>
              <w:bottom w:val="single" w:sz="4" w:space="0" w:color="auto"/>
              <w:right w:val="nil"/>
            </w:tcBorders>
          </w:tcPr>
          <w:p w14:paraId="44E7E4D7" w14:textId="1FCC54DC" w:rsidR="000F5F19" w:rsidRPr="00E1199D" w:rsidRDefault="000F5F19" w:rsidP="006926DD">
            <w:pPr>
              <w:spacing w:line="276" w:lineRule="auto"/>
              <w:ind w:right="-720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Date of Birth:</w:t>
            </w:r>
          </w:p>
        </w:tc>
        <w:tc>
          <w:tcPr>
            <w:tcW w:w="4453" w:type="dxa"/>
            <w:tcBorders>
              <w:left w:val="nil"/>
              <w:bottom w:val="single" w:sz="4" w:space="0" w:color="auto"/>
            </w:tcBorders>
          </w:tcPr>
          <w:p w14:paraId="0F42E799" w14:textId="77777777" w:rsidR="000F5F19" w:rsidRPr="00E1199D" w:rsidRDefault="000F5F19" w:rsidP="006926DD">
            <w:pPr>
              <w:spacing w:line="276" w:lineRule="auto"/>
              <w:ind w:right="-720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</w:tr>
    </w:tbl>
    <w:p w14:paraId="4DA15359" w14:textId="74BAE5D2" w:rsidR="001008E4" w:rsidRDefault="006D2A09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  <w:r w:rsidRPr="00857341">
        <w:rPr>
          <w:rFonts w:ascii="Arial" w:hAnsi="Arial" w:cs="Arial"/>
          <w:sz w:val="20"/>
          <w:szCs w:val="20"/>
          <w:lang w:val="en-GB"/>
        </w:rPr>
        <w:tab/>
      </w:r>
    </w:p>
    <w:p w14:paraId="71CE56E0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tbl>
      <w:tblPr>
        <w:tblStyle w:val="TableGrid"/>
        <w:tblW w:w="10828" w:type="dxa"/>
        <w:tblInd w:w="-993" w:type="dxa"/>
        <w:tblLook w:val="04A0" w:firstRow="1" w:lastRow="0" w:firstColumn="1" w:lastColumn="0" w:noHBand="0" w:noVBand="1"/>
      </w:tblPr>
      <w:tblGrid>
        <w:gridCol w:w="5549"/>
        <w:gridCol w:w="826"/>
        <w:gridCol w:w="4453"/>
      </w:tblGrid>
      <w:tr w:rsidR="006926DD" w14:paraId="29654939" w14:textId="77777777" w:rsidTr="003143C6">
        <w:trPr>
          <w:trHeight w:val="412"/>
        </w:trPr>
        <w:tc>
          <w:tcPr>
            <w:tcW w:w="6375" w:type="dxa"/>
            <w:gridSpan w:val="2"/>
          </w:tcPr>
          <w:p w14:paraId="1B2EFBA7" w14:textId="77777777" w:rsidR="006926D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Occupation prior to work offshore</w:t>
            </w: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:</w:t>
            </w:r>
          </w:p>
          <w:p w14:paraId="5DD15F65" w14:textId="77777777" w:rsidR="006926D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  <w:p w14:paraId="6D0867CF" w14:textId="00EA9936" w:rsidR="006926DD" w:rsidRPr="00E1199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4453" w:type="dxa"/>
          </w:tcPr>
          <w:p w14:paraId="78BAC863" w14:textId="77777777" w:rsidR="006926D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Number of years in Offshore </w:t>
            </w:r>
          </w:p>
          <w:p w14:paraId="76836276" w14:textId="26A3D1AE" w:rsidR="006926DD" w:rsidRPr="00E1199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industry</w:t>
            </w: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:</w:t>
            </w:r>
          </w:p>
        </w:tc>
      </w:tr>
      <w:tr w:rsidR="006926DD" w14:paraId="4CF2C33F" w14:textId="77777777" w:rsidTr="003143C6">
        <w:trPr>
          <w:trHeight w:val="412"/>
        </w:trPr>
        <w:tc>
          <w:tcPr>
            <w:tcW w:w="6375" w:type="dxa"/>
            <w:gridSpan w:val="2"/>
            <w:tcBorders>
              <w:bottom w:val="single" w:sz="4" w:space="0" w:color="auto"/>
            </w:tcBorders>
          </w:tcPr>
          <w:p w14:paraId="2DB6C907" w14:textId="3847A584" w:rsidR="006926DD" w:rsidRPr="00E1199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Current employer name</w:t>
            </w: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:</w:t>
            </w:r>
          </w:p>
        </w:tc>
        <w:tc>
          <w:tcPr>
            <w:tcW w:w="4453" w:type="dxa"/>
            <w:tcBorders>
              <w:bottom w:val="single" w:sz="4" w:space="0" w:color="auto"/>
            </w:tcBorders>
          </w:tcPr>
          <w:p w14:paraId="584AE9A8" w14:textId="32658544" w:rsidR="006926DD" w:rsidRPr="00E1199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Number of years with this employer</w:t>
            </w: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:</w:t>
            </w:r>
          </w:p>
        </w:tc>
      </w:tr>
      <w:tr w:rsidR="006926DD" w14:paraId="0EFF8E39" w14:textId="77777777" w:rsidTr="003143C6">
        <w:trPr>
          <w:cantSplit/>
          <w:trHeight w:val="412"/>
        </w:trPr>
        <w:tc>
          <w:tcPr>
            <w:tcW w:w="6375" w:type="dxa"/>
            <w:gridSpan w:val="2"/>
            <w:tcBorders>
              <w:bottom w:val="single" w:sz="4" w:space="0" w:color="auto"/>
              <w:right w:val="nil"/>
            </w:tcBorders>
          </w:tcPr>
          <w:p w14:paraId="18393356" w14:textId="3042624B" w:rsidR="006926DD" w:rsidRPr="00E1199D" w:rsidRDefault="006926DD" w:rsidP="006926DD">
            <w:pPr>
              <w:spacing w:line="276" w:lineRule="auto"/>
              <w:ind w:right="-720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Current job title</w:t>
            </w: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:</w:t>
            </w:r>
          </w:p>
        </w:tc>
        <w:tc>
          <w:tcPr>
            <w:tcW w:w="4453" w:type="dxa"/>
            <w:tcBorders>
              <w:left w:val="nil"/>
              <w:bottom w:val="single" w:sz="4" w:space="0" w:color="auto"/>
            </w:tcBorders>
          </w:tcPr>
          <w:p w14:paraId="65732FD9" w14:textId="3A1B2483" w:rsidR="006926DD" w:rsidRPr="00E1199D" w:rsidRDefault="006926DD" w:rsidP="006926DD">
            <w:pPr>
              <w:spacing w:line="276" w:lineRule="auto"/>
              <w:ind w:right="-720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Duration of current job:</w:t>
            </w:r>
          </w:p>
        </w:tc>
      </w:tr>
      <w:tr w:rsidR="006926DD" w14:paraId="5B50315D" w14:textId="77777777" w:rsidTr="002D60D6">
        <w:trPr>
          <w:trHeight w:val="412"/>
        </w:trPr>
        <w:tc>
          <w:tcPr>
            <w:tcW w:w="5549" w:type="dxa"/>
            <w:tcBorders>
              <w:bottom w:val="single" w:sz="4" w:space="0" w:color="auto"/>
            </w:tcBorders>
          </w:tcPr>
          <w:p w14:paraId="5E7EB13A" w14:textId="77777777" w:rsidR="006926D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“Core crew” ; “Ad-hoc”</w:t>
            </w:r>
          </w:p>
          <w:p w14:paraId="7CFFD3E1" w14:textId="7560C48E" w:rsidR="006926DD" w:rsidRPr="00E1199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(circle whichever </w:t>
            </w:r>
            <w:r w:rsidR="005E3969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is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relevant)</w:t>
            </w:r>
          </w:p>
        </w:tc>
        <w:tc>
          <w:tcPr>
            <w:tcW w:w="5279" w:type="dxa"/>
            <w:gridSpan w:val="2"/>
            <w:tcBorders>
              <w:bottom w:val="single" w:sz="4" w:space="0" w:color="auto"/>
            </w:tcBorders>
          </w:tcPr>
          <w:p w14:paraId="38B48E41" w14:textId="3A8CC6CB" w:rsidR="006926D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UK </w:t>
            </w: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Offshore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only;    Elsewhere in the world</w:t>
            </w:r>
          </w:p>
          <w:p w14:paraId="7D706143" w14:textId="2B23DE92" w:rsidR="006926DD" w:rsidRPr="00E1199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(circle whichever</w:t>
            </w:r>
            <w:r w:rsidR="005E3969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is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relevant)</w:t>
            </w:r>
          </w:p>
        </w:tc>
      </w:tr>
      <w:tr w:rsidR="006926DD" w14:paraId="703DE72F" w14:textId="77777777" w:rsidTr="003143C6">
        <w:trPr>
          <w:cantSplit/>
          <w:trHeight w:val="506"/>
        </w:trPr>
        <w:tc>
          <w:tcPr>
            <w:tcW w:w="6375" w:type="dxa"/>
            <w:gridSpan w:val="2"/>
            <w:tcBorders>
              <w:right w:val="nil"/>
            </w:tcBorders>
          </w:tcPr>
          <w:p w14:paraId="2E829786" w14:textId="4D307ABB" w:rsidR="006926DD" w:rsidRPr="00E1199D" w:rsidRDefault="005E3969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Rota pattern (2:3, 3</w:t>
            </w:r>
            <w:r w:rsidR="006926DD"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3, etc)                                                      </w:t>
            </w:r>
          </w:p>
        </w:tc>
        <w:tc>
          <w:tcPr>
            <w:tcW w:w="4453" w:type="dxa"/>
            <w:tcBorders>
              <w:left w:val="nil"/>
            </w:tcBorders>
          </w:tcPr>
          <w:p w14:paraId="62FBC83E" w14:textId="245491ED" w:rsidR="006926DD" w:rsidRDefault="005E3969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Date of next trip :</w:t>
            </w:r>
          </w:p>
        </w:tc>
      </w:tr>
    </w:tbl>
    <w:p w14:paraId="3E809909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p w14:paraId="32A7EF27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tbl>
      <w:tblPr>
        <w:tblStyle w:val="TableGrid"/>
        <w:tblW w:w="10789" w:type="dxa"/>
        <w:jc w:val="center"/>
        <w:tblLook w:val="04A0" w:firstRow="1" w:lastRow="0" w:firstColumn="1" w:lastColumn="0" w:noHBand="0" w:noVBand="1"/>
      </w:tblPr>
      <w:tblGrid>
        <w:gridCol w:w="6370"/>
        <w:gridCol w:w="572"/>
        <w:gridCol w:w="567"/>
        <w:gridCol w:w="3280"/>
      </w:tblGrid>
      <w:tr w:rsidR="00267E4F" w14:paraId="01472EA1" w14:textId="77777777" w:rsidTr="00267E4F">
        <w:trPr>
          <w:trHeight w:val="255"/>
          <w:jc w:val="center"/>
        </w:trPr>
        <w:tc>
          <w:tcPr>
            <w:tcW w:w="6374" w:type="dxa"/>
            <w:vAlign w:val="center"/>
          </w:tcPr>
          <w:p w14:paraId="05986ABE" w14:textId="0B1E7DB6" w:rsidR="007A277C" w:rsidRDefault="00D34D83" w:rsidP="0009523F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D34D83">
              <w:rPr>
                <w:rFonts w:ascii="Arial" w:hAnsi="Arial" w:cs="Arial"/>
                <w:b/>
                <w:sz w:val="20"/>
                <w:szCs w:val="20"/>
                <w:lang w:val="en-GB"/>
              </w:rPr>
              <w:t>Past or current history of</w:t>
            </w: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:</w:t>
            </w:r>
          </w:p>
        </w:tc>
        <w:tc>
          <w:tcPr>
            <w:tcW w:w="567" w:type="dxa"/>
            <w:vAlign w:val="center"/>
          </w:tcPr>
          <w:p w14:paraId="4343AC7A" w14:textId="1F399F4C" w:rsidR="007A277C" w:rsidRDefault="007A277C" w:rsidP="0009523F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163C99AB" w14:textId="39DDC998" w:rsidR="007A277C" w:rsidRDefault="007A277C" w:rsidP="0009523F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81" w:type="dxa"/>
            <w:vAlign w:val="center"/>
          </w:tcPr>
          <w:p w14:paraId="2DDFE454" w14:textId="77777777" w:rsidR="007A277C" w:rsidRDefault="007A277C" w:rsidP="0009523F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                     Comments</w:t>
            </w:r>
          </w:p>
        </w:tc>
      </w:tr>
      <w:tr w:rsidR="00267E4F" w14:paraId="0EC254AB" w14:textId="77777777" w:rsidTr="00267E4F">
        <w:trPr>
          <w:trHeight w:val="475"/>
          <w:jc w:val="center"/>
        </w:trPr>
        <w:tc>
          <w:tcPr>
            <w:tcW w:w="6374" w:type="dxa"/>
          </w:tcPr>
          <w:p w14:paraId="22D48E3D" w14:textId="6F8D0B74" w:rsidR="007A277C" w:rsidRPr="00E1199D" w:rsidRDefault="007A277C" w:rsidP="0009523F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1. </w:t>
            </w:r>
            <w:r w:rsidR="00D34D83">
              <w:rPr>
                <w:rFonts w:ascii="Arial" w:hAnsi="Arial" w:cs="Arial"/>
                <w:bCs/>
                <w:sz w:val="20"/>
                <w:szCs w:val="20"/>
                <w:lang w:val="en-GB"/>
              </w:rPr>
              <w:t>S</w:t>
            </w:r>
            <w:r w:rsidR="00D34D83" w:rsidRPr="00D34D83">
              <w:rPr>
                <w:rFonts w:ascii="Arial" w:hAnsi="Arial" w:cs="Arial"/>
                <w:bCs/>
                <w:sz w:val="20"/>
                <w:szCs w:val="20"/>
                <w:lang w:val="en-GB"/>
              </w:rPr>
              <w:t>pontaneous pneumothorax, traumatic pneumothorax</w:t>
            </w:r>
          </w:p>
        </w:tc>
        <w:tc>
          <w:tcPr>
            <w:tcW w:w="567" w:type="dxa"/>
          </w:tcPr>
          <w:p w14:paraId="4F617308" w14:textId="1674B6DF" w:rsidR="007A277C" w:rsidRPr="00E1199D" w:rsidRDefault="00D8237D" w:rsidP="0009523F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</w:tcPr>
          <w:p w14:paraId="6886DA13" w14:textId="4B7DE97A" w:rsidR="00D8237D" w:rsidRPr="00E1199D" w:rsidRDefault="00D8237D" w:rsidP="0009523F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3281" w:type="dxa"/>
          </w:tcPr>
          <w:p w14:paraId="1868FD19" w14:textId="77777777" w:rsidR="007A277C" w:rsidRPr="00E1199D" w:rsidRDefault="007A277C" w:rsidP="0009523F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267E4F" w14:paraId="510AFADF" w14:textId="77777777" w:rsidTr="00267E4F">
        <w:trPr>
          <w:trHeight w:val="255"/>
          <w:jc w:val="center"/>
        </w:trPr>
        <w:tc>
          <w:tcPr>
            <w:tcW w:w="6374" w:type="dxa"/>
          </w:tcPr>
          <w:p w14:paraId="6369F535" w14:textId="43BD6894" w:rsidR="007A277C" w:rsidRPr="00E1199D" w:rsidRDefault="007A277C" w:rsidP="00D34D8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Cs/>
                <w:sz w:val="20"/>
                <w:szCs w:val="20"/>
                <w:lang w:val="en-GB"/>
              </w:rPr>
              <w:t>2</w:t>
            </w:r>
            <w:r w:rsidR="00D34D83">
              <w:rPr>
                <w:rFonts w:ascii="Arial" w:hAnsi="Arial" w:cs="Arial"/>
                <w:bCs/>
                <w:sz w:val="20"/>
                <w:szCs w:val="20"/>
                <w:lang w:val="en-GB"/>
              </w:rPr>
              <w:t>.</w:t>
            </w:r>
            <w:r w:rsidRPr="00E1199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D34D83">
              <w:rPr>
                <w:rFonts w:ascii="Arial" w:hAnsi="Arial" w:cs="Arial"/>
                <w:bCs/>
                <w:sz w:val="20"/>
                <w:szCs w:val="20"/>
                <w:lang w:val="en-GB"/>
              </w:rPr>
              <w:t>A</w:t>
            </w:r>
            <w:r w:rsidR="00D34D83" w:rsidRPr="00D34D83">
              <w:rPr>
                <w:rFonts w:ascii="Arial" w:hAnsi="Arial" w:cs="Arial"/>
                <w:bCs/>
                <w:sz w:val="20"/>
                <w:szCs w:val="20"/>
                <w:lang w:val="en-GB"/>
              </w:rPr>
              <w:t>sthma</w:t>
            </w:r>
          </w:p>
        </w:tc>
        <w:tc>
          <w:tcPr>
            <w:tcW w:w="567" w:type="dxa"/>
          </w:tcPr>
          <w:p w14:paraId="72F0EABC" w14:textId="787CD63A" w:rsidR="007A277C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</w:tcPr>
          <w:p w14:paraId="1F6A3180" w14:textId="2556F2E6" w:rsidR="007A277C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3281" w:type="dxa"/>
          </w:tcPr>
          <w:p w14:paraId="47F9B113" w14:textId="77777777" w:rsidR="007A277C" w:rsidRPr="00E1199D" w:rsidRDefault="007A277C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267E4F" w14:paraId="6935920E" w14:textId="77777777" w:rsidTr="00267E4F">
        <w:trPr>
          <w:trHeight w:val="255"/>
          <w:jc w:val="center"/>
        </w:trPr>
        <w:tc>
          <w:tcPr>
            <w:tcW w:w="6374" w:type="dxa"/>
          </w:tcPr>
          <w:p w14:paraId="5E6A4D21" w14:textId="57D30958" w:rsidR="007A277C" w:rsidRPr="00E1199D" w:rsidRDefault="007A277C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3. </w:t>
            </w:r>
            <w:r w:rsidR="00D34D83">
              <w:rPr>
                <w:rFonts w:ascii="Arial" w:hAnsi="Arial" w:cs="Arial"/>
                <w:bCs/>
                <w:sz w:val="20"/>
                <w:szCs w:val="20"/>
                <w:lang w:val="en-GB"/>
              </w:rPr>
              <w:t>R</w:t>
            </w:r>
            <w:r w:rsidR="00D34D83" w:rsidRPr="00D34D83">
              <w:rPr>
                <w:rFonts w:ascii="Arial" w:hAnsi="Arial" w:cs="Arial"/>
                <w:bCs/>
                <w:sz w:val="20"/>
                <w:szCs w:val="20"/>
                <w:lang w:val="en-GB"/>
              </w:rPr>
              <w:t>eactive airways disease</w:t>
            </w:r>
          </w:p>
        </w:tc>
        <w:tc>
          <w:tcPr>
            <w:tcW w:w="567" w:type="dxa"/>
          </w:tcPr>
          <w:p w14:paraId="278742FC" w14:textId="6832F4A0" w:rsidR="007A277C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</w:tcPr>
          <w:p w14:paraId="0B2197C4" w14:textId="43D8786F" w:rsidR="007A277C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3281" w:type="dxa"/>
          </w:tcPr>
          <w:p w14:paraId="22C7E1FE" w14:textId="77777777" w:rsidR="007A277C" w:rsidRPr="00E1199D" w:rsidRDefault="007A277C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D34D83" w14:paraId="682013D3" w14:textId="77777777" w:rsidTr="00267E4F">
        <w:trPr>
          <w:trHeight w:val="255"/>
          <w:jc w:val="center"/>
        </w:trPr>
        <w:tc>
          <w:tcPr>
            <w:tcW w:w="6374" w:type="dxa"/>
          </w:tcPr>
          <w:p w14:paraId="0FEFC5F8" w14:textId="5737D8EE" w:rsidR="00D34D83" w:rsidRDefault="00D34D83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4. </w:t>
            </w:r>
            <w:r w:rsidRPr="00D34D83">
              <w:rPr>
                <w:rFonts w:ascii="Arial" w:hAnsi="Arial" w:cs="Arial"/>
                <w:bCs/>
                <w:sz w:val="20"/>
                <w:szCs w:val="20"/>
                <w:lang w:val="en-GB"/>
              </w:rPr>
              <w:t>COPD [chronic obstructive pulmonary disease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]</w:t>
            </w:r>
          </w:p>
        </w:tc>
        <w:tc>
          <w:tcPr>
            <w:tcW w:w="567" w:type="dxa"/>
          </w:tcPr>
          <w:p w14:paraId="7C8A7A41" w14:textId="3B76CCB4" w:rsidR="00D34D83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</w:tcPr>
          <w:p w14:paraId="67811489" w14:textId="6291112A" w:rsidR="00D34D83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3281" w:type="dxa"/>
          </w:tcPr>
          <w:p w14:paraId="5DFDAE99" w14:textId="77777777" w:rsidR="00D34D83" w:rsidRPr="00E1199D" w:rsidRDefault="00D34D83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D34D83" w14:paraId="68F8C188" w14:textId="77777777" w:rsidTr="00267E4F">
        <w:trPr>
          <w:trHeight w:val="255"/>
          <w:jc w:val="center"/>
        </w:trPr>
        <w:tc>
          <w:tcPr>
            <w:tcW w:w="6374" w:type="dxa"/>
          </w:tcPr>
          <w:p w14:paraId="36AA1BAF" w14:textId="7747F6A5" w:rsidR="00D34D83" w:rsidRDefault="00D34D83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5. E</w:t>
            </w:r>
            <w:r w:rsidRPr="00D34D83">
              <w:rPr>
                <w:rFonts w:ascii="Arial" w:hAnsi="Arial" w:cs="Arial"/>
                <w:bCs/>
                <w:sz w:val="20"/>
                <w:szCs w:val="20"/>
                <w:lang w:val="en-GB"/>
              </w:rPr>
              <w:t>mphysema</w:t>
            </w:r>
          </w:p>
        </w:tc>
        <w:tc>
          <w:tcPr>
            <w:tcW w:w="567" w:type="dxa"/>
          </w:tcPr>
          <w:p w14:paraId="36F4E017" w14:textId="16984A34" w:rsidR="00D34D83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</w:tcPr>
          <w:p w14:paraId="6B45B230" w14:textId="724C661A" w:rsidR="00D34D83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3281" w:type="dxa"/>
          </w:tcPr>
          <w:p w14:paraId="6BD1C17D" w14:textId="77777777" w:rsidR="00D34D83" w:rsidRPr="00E1199D" w:rsidRDefault="00D34D83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D34D83" w14:paraId="67B946A9" w14:textId="77777777" w:rsidTr="00267E4F">
        <w:trPr>
          <w:trHeight w:val="255"/>
          <w:jc w:val="center"/>
        </w:trPr>
        <w:tc>
          <w:tcPr>
            <w:tcW w:w="6374" w:type="dxa"/>
          </w:tcPr>
          <w:p w14:paraId="02000305" w14:textId="2F4C329C" w:rsidR="00D34D83" w:rsidRDefault="00D34D83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6. S</w:t>
            </w:r>
            <w:r w:rsidRPr="00D34D83">
              <w:rPr>
                <w:rFonts w:ascii="Arial" w:hAnsi="Arial" w:cs="Arial"/>
                <w:bCs/>
                <w:sz w:val="20"/>
                <w:szCs w:val="20"/>
                <w:lang w:val="en-GB"/>
              </w:rPr>
              <w:t>arcoidosis</w:t>
            </w:r>
          </w:p>
        </w:tc>
        <w:tc>
          <w:tcPr>
            <w:tcW w:w="567" w:type="dxa"/>
          </w:tcPr>
          <w:p w14:paraId="55808CFD" w14:textId="6B63616A" w:rsidR="00D34D83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</w:tcPr>
          <w:p w14:paraId="3FADAC44" w14:textId="77F5D839" w:rsidR="00D34D83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3281" w:type="dxa"/>
          </w:tcPr>
          <w:p w14:paraId="04B67BD5" w14:textId="77777777" w:rsidR="00D34D83" w:rsidRPr="00E1199D" w:rsidRDefault="00D34D83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D34D83" w14:paraId="2A7AB62F" w14:textId="77777777" w:rsidTr="00267E4F">
        <w:trPr>
          <w:trHeight w:val="255"/>
          <w:jc w:val="center"/>
        </w:trPr>
        <w:tc>
          <w:tcPr>
            <w:tcW w:w="6374" w:type="dxa"/>
          </w:tcPr>
          <w:p w14:paraId="7B55F1FE" w14:textId="0DD222C5" w:rsidR="00D34D83" w:rsidRDefault="00D34D83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7. </w:t>
            </w:r>
            <w:r w:rsid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T</w:t>
            </w:r>
            <w:r w:rsidR="00D8237D"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uberculosis</w:t>
            </w:r>
          </w:p>
        </w:tc>
        <w:tc>
          <w:tcPr>
            <w:tcW w:w="567" w:type="dxa"/>
          </w:tcPr>
          <w:p w14:paraId="2B318ABF" w14:textId="5E9D0602" w:rsidR="00D34D83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</w:tcPr>
          <w:p w14:paraId="26A48367" w14:textId="2D74E863" w:rsidR="00D34D83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3281" w:type="dxa"/>
          </w:tcPr>
          <w:p w14:paraId="1051BADF" w14:textId="77777777" w:rsidR="00D34D83" w:rsidRPr="00E1199D" w:rsidRDefault="00D34D83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D8237D" w14:paraId="04EE9D4A" w14:textId="77777777" w:rsidTr="00267E4F">
        <w:trPr>
          <w:trHeight w:val="255"/>
          <w:jc w:val="center"/>
        </w:trPr>
        <w:tc>
          <w:tcPr>
            <w:tcW w:w="6374" w:type="dxa"/>
          </w:tcPr>
          <w:p w14:paraId="03DFD91E" w14:textId="56EE3D47" w:rsidR="00D8237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8. P</w:t>
            </w:r>
            <w:r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ulmonary fibrosis, cystic fibrosis</w:t>
            </w:r>
          </w:p>
        </w:tc>
        <w:tc>
          <w:tcPr>
            <w:tcW w:w="567" w:type="dxa"/>
          </w:tcPr>
          <w:p w14:paraId="3D9917EF" w14:textId="48FC6726" w:rsidR="00D8237D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</w:tcPr>
          <w:p w14:paraId="353802F8" w14:textId="7903E42B" w:rsidR="00D8237D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3281" w:type="dxa"/>
          </w:tcPr>
          <w:p w14:paraId="40D6A116" w14:textId="77777777" w:rsidR="00D8237D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D8237D" w14:paraId="2B360688" w14:textId="77777777" w:rsidTr="00267E4F">
        <w:trPr>
          <w:trHeight w:val="255"/>
          <w:jc w:val="center"/>
        </w:trPr>
        <w:tc>
          <w:tcPr>
            <w:tcW w:w="6374" w:type="dxa"/>
          </w:tcPr>
          <w:p w14:paraId="2FC84F1C" w14:textId="221482FE" w:rsidR="00D8237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9. L</w:t>
            </w:r>
            <w:r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ung bullae or cysts</w:t>
            </w:r>
          </w:p>
        </w:tc>
        <w:tc>
          <w:tcPr>
            <w:tcW w:w="567" w:type="dxa"/>
          </w:tcPr>
          <w:p w14:paraId="328FB618" w14:textId="160DF047" w:rsidR="00D8237D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</w:tcPr>
          <w:p w14:paraId="4E499727" w14:textId="25554D65" w:rsidR="00D8237D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3281" w:type="dxa"/>
          </w:tcPr>
          <w:p w14:paraId="7838843D" w14:textId="77777777" w:rsidR="00D8237D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D8237D" w14:paraId="1A0F20D4" w14:textId="77777777" w:rsidTr="00267E4F">
        <w:trPr>
          <w:trHeight w:val="255"/>
          <w:jc w:val="center"/>
        </w:trPr>
        <w:tc>
          <w:tcPr>
            <w:tcW w:w="6374" w:type="dxa"/>
          </w:tcPr>
          <w:p w14:paraId="06CB0DB4" w14:textId="7835D35E" w:rsidR="00D8237D" w:rsidRDefault="00D8237D" w:rsidP="00D8237D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10. T</w:t>
            </w:r>
            <w:r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horacic or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'open-heart' surgery</w:t>
            </w:r>
          </w:p>
        </w:tc>
        <w:tc>
          <w:tcPr>
            <w:tcW w:w="567" w:type="dxa"/>
          </w:tcPr>
          <w:p w14:paraId="36D962DF" w14:textId="2FC7949B" w:rsidR="00D8237D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</w:tcPr>
          <w:p w14:paraId="4CB2CC7E" w14:textId="5486D443" w:rsidR="00D8237D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3281" w:type="dxa"/>
          </w:tcPr>
          <w:p w14:paraId="025BE28E" w14:textId="77777777" w:rsidR="00D8237D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D8237D" w14:paraId="7617DB99" w14:textId="77777777" w:rsidTr="00267E4F">
        <w:trPr>
          <w:trHeight w:val="255"/>
          <w:jc w:val="center"/>
        </w:trPr>
        <w:tc>
          <w:tcPr>
            <w:tcW w:w="6374" w:type="dxa"/>
          </w:tcPr>
          <w:p w14:paraId="1BCDBDF9" w14:textId="77777777" w:rsidR="00D8237D" w:rsidRDefault="00D8237D" w:rsidP="00D8237D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11. L</w:t>
            </w:r>
            <w:r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ung problems related to vigorous physical activity and/or </w:t>
            </w:r>
          </w:p>
          <w:p w14:paraId="39372FD4" w14:textId="77777777" w:rsidR="00D8237D" w:rsidRDefault="00D8237D" w:rsidP="00D8237D">
            <w:pPr>
              <w:spacing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lastRenderedPageBreak/>
              <w:t>immersion in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water (including but not limited to non-immersion </w:t>
            </w:r>
          </w:p>
          <w:p w14:paraId="2E3F6F1F" w14:textId="15329ADB" w:rsidR="00D8237D" w:rsidRDefault="00D8237D" w:rsidP="00D8237D">
            <w:pPr>
              <w:spacing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pulmonary oedema)</w:t>
            </w:r>
          </w:p>
        </w:tc>
        <w:tc>
          <w:tcPr>
            <w:tcW w:w="567" w:type="dxa"/>
          </w:tcPr>
          <w:p w14:paraId="5296C25D" w14:textId="169CDCB9" w:rsidR="00D8237D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lastRenderedPageBreak/>
              <w:t>Yes</w:t>
            </w:r>
          </w:p>
        </w:tc>
        <w:tc>
          <w:tcPr>
            <w:tcW w:w="567" w:type="dxa"/>
          </w:tcPr>
          <w:p w14:paraId="7CAB5C46" w14:textId="5389ED7F" w:rsidR="00D8237D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3281" w:type="dxa"/>
          </w:tcPr>
          <w:p w14:paraId="54FFD83F" w14:textId="77777777" w:rsidR="00D8237D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267E4F" w14:paraId="2A2C825D" w14:textId="77777777" w:rsidTr="00267E4F">
        <w:trPr>
          <w:trHeight w:val="255"/>
          <w:jc w:val="center"/>
        </w:trPr>
        <w:tc>
          <w:tcPr>
            <w:tcW w:w="6374" w:type="dxa"/>
          </w:tcPr>
          <w:p w14:paraId="7EF201AF" w14:textId="12CDE611" w:rsidR="007A277C" w:rsidRPr="00E1199D" w:rsidRDefault="00D8237D" w:rsidP="00D8237D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12. A</w:t>
            </w:r>
            <w:r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ny other chest or lung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disease</w:t>
            </w:r>
          </w:p>
        </w:tc>
        <w:tc>
          <w:tcPr>
            <w:tcW w:w="567" w:type="dxa"/>
          </w:tcPr>
          <w:p w14:paraId="25378625" w14:textId="1ACC5397" w:rsidR="007A277C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</w:tcPr>
          <w:p w14:paraId="5E21FEC0" w14:textId="6D691533" w:rsidR="007A277C" w:rsidRPr="00E1199D" w:rsidRDefault="00D8237D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3281" w:type="dxa"/>
          </w:tcPr>
          <w:p w14:paraId="5936E643" w14:textId="77777777" w:rsidR="007A277C" w:rsidRPr="00E1199D" w:rsidRDefault="007A277C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</w:tbl>
    <w:p w14:paraId="45A07CCB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p w14:paraId="43622061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p w14:paraId="403FF257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tbl>
      <w:tblPr>
        <w:tblStyle w:val="TableGrid"/>
        <w:tblW w:w="10789" w:type="dxa"/>
        <w:jc w:val="center"/>
        <w:tblLook w:val="04A0" w:firstRow="1" w:lastRow="0" w:firstColumn="1" w:lastColumn="0" w:noHBand="0" w:noVBand="1"/>
      </w:tblPr>
      <w:tblGrid>
        <w:gridCol w:w="6313"/>
        <w:gridCol w:w="572"/>
        <w:gridCol w:w="623"/>
        <w:gridCol w:w="3281"/>
      </w:tblGrid>
      <w:tr w:rsidR="00E707F3" w14:paraId="37AEECD4" w14:textId="77777777" w:rsidTr="00267E4F">
        <w:trPr>
          <w:trHeight w:val="255"/>
          <w:jc w:val="center"/>
        </w:trPr>
        <w:tc>
          <w:tcPr>
            <w:tcW w:w="6313" w:type="dxa"/>
            <w:vAlign w:val="center"/>
          </w:tcPr>
          <w:p w14:paraId="30E5BA19" w14:textId="2D0865A5" w:rsidR="00E707F3" w:rsidRDefault="00E707F3" w:rsidP="00E707F3">
            <w:pPr>
              <w:spacing w:before="240" w:line="276" w:lineRule="auto"/>
              <w:ind w:right="-7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  <w:vAlign w:val="center"/>
          </w:tcPr>
          <w:p w14:paraId="78212EE4" w14:textId="77777777" w:rsidR="00E707F3" w:rsidRDefault="00E707F3" w:rsidP="00E707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Yes</w:t>
            </w:r>
          </w:p>
        </w:tc>
        <w:tc>
          <w:tcPr>
            <w:tcW w:w="623" w:type="dxa"/>
            <w:vAlign w:val="center"/>
          </w:tcPr>
          <w:p w14:paraId="2C10CA8E" w14:textId="77777777" w:rsidR="00E707F3" w:rsidRDefault="00E707F3" w:rsidP="00E707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 No</w:t>
            </w:r>
          </w:p>
        </w:tc>
        <w:tc>
          <w:tcPr>
            <w:tcW w:w="3281" w:type="dxa"/>
            <w:vAlign w:val="center"/>
          </w:tcPr>
          <w:p w14:paraId="1B376874" w14:textId="77777777" w:rsidR="00E707F3" w:rsidRDefault="00E707F3" w:rsidP="00E707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                     Comments</w:t>
            </w:r>
          </w:p>
        </w:tc>
      </w:tr>
      <w:tr w:rsidR="00E707F3" w14:paraId="7D7A3648" w14:textId="77777777" w:rsidTr="00267E4F">
        <w:trPr>
          <w:trHeight w:val="475"/>
          <w:jc w:val="center"/>
        </w:trPr>
        <w:tc>
          <w:tcPr>
            <w:tcW w:w="6313" w:type="dxa"/>
          </w:tcPr>
          <w:p w14:paraId="4CC04DD1" w14:textId="7CBDEA29" w:rsidR="00E707F3" w:rsidRPr="00E1199D" w:rsidRDefault="00E707F3" w:rsidP="00E707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1. </w:t>
            </w:r>
            <w:r w:rsidR="00D8237D"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Current or past use of inhaler for asthma, COPD or chest infections</w:t>
            </w:r>
          </w:p>
        </w:tc>
        <w:tc>
          <w:tcPr>
            <w:tcW w:w="572" w:type="dxa"/>
          </w:tcPr>
          <w:p w14:paraId="08762BBD" w14:textId="77777777" w:rsidR="00E707F3" w:rsidRPr="00E1199D" w:rsidRDefault="00E707F3" w:rsidP="00E707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623" w:type="dxa"/>
          </w:tcPr>
          <w:p w14:paraId="387898D9" w14:textId="77777777" w:rsidR="00E707F3" w:rsidRPr="00E1199D" w:rsidRDefault="00E707F3" w:rsidP="00E707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281" w:type="dxa"/>
          </w:tcPr>
          <w:p w14:paraId="058C969A" w14:textId="77777777" w:rsidR="00E707F3" w:rsidRPr="00E1199D" w:rsidRDefault="00E707F3" w:rsidP="00E707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E707F3" w14:paraId="47EAD076" w14:textId="77777777" w:rsidTr="00267E4F">
        <w:trPr>
          <w:trHeight w:val="255"/>
          <w:jc w:val="center"/>
        </w:trPr>
        <w:tc>
          <w:tcPr>
            <w:tcW w:w="6313" w:type="dxa"/>
          </w:tcPr>
          <w:p w14:paraId="1B31CB18" w14:textId="77777777" w:rsidR="00D8237D" w:rsidRDefault="00E707F3" w:rsidP="00D8237D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Cs/>
                <w:sz w:val="20"/>
                <w:szCs w:val="20"/>
                <w:lang w:val="en-GB"/>
              </w:rPr>
              <w:t>2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.</w:t>
            </w:r>
            <w:r w:rsidRPr="00E1199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C</w:t>
            </w:r>
            <w:r w:rsidR="00D8237D"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urrent use of medication</w:t>
            </w:r>
            <w:r w:rsid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D8237D"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for a persisting ear nose </w:t>
            </w:r>
          </w:p>
          <w:p w14:paraId="041A3CC3" w14:textId="604913E2" w:rsidR="00E707F3" w:rsidRPr="00E1199D" w:rsidRDefault="00D8237D" w:rsidP="00D8237D">
            <w:pPr>
              <w:spacing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or throat condition (excluding common cold or </w:t>
            </w:r>
            <w:proofErr w:type="spellStart"/>
            <w:r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hayfever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572" w:type="dxa"/>
          </w:tcPr>
          <w:p w14:paraId="7D99ADBF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623" w:type="dxa"/>
          </w:tcPr>
          <w:p w14:paraId="0BAB7F56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281" w:type="dxa"/>
          </w:tcPr>
          <w:p w14:paraId="4D40BEF6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E707F3" w14:paraId="54845B0C" w14:textId="77777777" w:rsidTr="00267E4F">
        <w:trPr>
          <w:trHeight w:val="255"/>
          <w:jc w:val="center"/>
        </w:trPr>
        <w:tc>
          <w:tcPr>
            <w:tcW w:w="6313" w:type="dxa"/>
          </w:tcPr>
          <w:p w14:paraId="5FDFD9BF" w14:textId="1F262C99" w:rsidR="00E707F3" w:rsidRPr="00E1199D" w:rsidRDefault="00E707F3" w:rsidP="00267E4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3. </w:t>
            </w:r>
            <w:r w:rsid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Being a</w:t>
            </w:r>
            <w:r w:rsidR="00D8237D"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dvi</w:t>
            </w:r>
            <w:r w:rsid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sed</w:t>
            </w:r>
            <w:r w:rsidR="00D8237D"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to</w:t>
            </w:r>
            <w:r w:rsid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D8237D"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avoid swimming</w:t>
            </w:r>
            <w:r w:rsid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or </w:t>
            </w:r>
            <w:r w:rsidR="00D8237D"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immersion of ears in water</w:t>
            </w:r>
          </w:p>
        </w:tc>
        <w:tc>
          <w:tcPr>
            <w:tcW w:w="572" w:type="dxa"/>
          </w:tcPr>
          <w:p w14:paraId="124F4D08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623" w:type="dxa"/>
          </w:tcPr>
          <w:p w14:paraId="074AF26B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281" w:type="dxa"/>
          </w:tcPr>
          <w:p w14:paraId="6142A36C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E707F3" w14:paraId="3831EC64" w14:textId="77777777" w:rsidTr="00267E4F">
        <w:trPr>
          <w:trHeight w:val="255"/>
          <w:jc w:val="center"/>
        </w:trPr>
        <w:tc>
          <w:tcPr>
            <w:tcW w:w="6313" w:type="dxa"/>
          </w:tcPr>
          <w:p w14:paraId="2BFAEF74" w14:textId="77777777" w:rsidR="00267E4F" w:rsidRDefault="00E707F3" w:rsidP="00D8237D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4. </w:t>
            </w:r>
            <w:r w:rsidR="00D8237D"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Being advised to </w:t>
            </w:r>
            <w:r w:rsid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a</w:t>
            </w:r>
            <w:r w:rsidR="00D8237D"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void diving</w:t>
            </w:r>
            <w:r w:rsidR="00267E4F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D8237D"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because of any problem</w:t>
            </w:r>
          </w:p>
          <w:p w14:paraId="7C25FFEA" w14:textId="3367B0EB" w:rsidR="00E707F3" w:rsidRPr="00E1199D" w:rsidRDefault="00D8237D" w:rsidP="00267E4F">
            <w:pPr>
              <w:spacing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D8237D">
              <w:rPr>
                <w:rFonts w:ascii="Arial" w:hAnsi="Arial" w:cs="Arial"/>
                <w:bCs/>
                <w:sz w:val="20"/>
                <w:szCs w:val="20"/>
                <w:lang w:val="en-GB"/>
              </w:rPr>
              <w:t>related to ears, nose, sinuses or throat.</w:t>
            </w:r>
          </w:p>
        </w:tc>
        <w:tc>
          <w:tcPr>
            <w:tcW w:w="572" w:type="dxa"/>
          </w:tcPr>
          <w:p w14:paraId="58D7BACD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623" w:type="dxa"/>
          </w:tcPr>
          <w:p w14:paraId="672641FB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281" w:type="dxa"/>
          </w:tcPr>
          <w:p w14:paraId="41BE2F86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E707F3" w14:paraId="4B5EB35F" w14:textId="77777777" w:rsidTr="00267E4F">
        <w:trPr>
          <w:trHeight w:val="255"/>
          <w:jc w:val="center"/>
        </w:trPr>
        <w:tc>
          <w:tcPr>
            <w:tcW w:w="6313" w:type="dxa"/>
          </w:tcPr>
          <w:p w14:paraId="5AE5D217" w14:textId="1CD185D8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5. </w:t>
            </w:r>
            <w:r w:rsidR="00267E4F">
              <w:rPr>
                <w:rFonts w:ascii="Arial" w:hAnsi="Arial" w:cs="Arial"/>
                <w:bCs/>
                <w:sz w:val="20"/>
                <w:szCs w:val="20"/>
                <w:lang w:val="en-GB"/>
              </w:rPr>
              <w:t>Possibility of current pregnancy</w:t>
            </w:r>
          </w:p>
        </w:tc>
        <w:tc>
          <w:tcPr>
            <w:tcW w:w="572" w:type="dxa"/>
          </w:tcPr>
          <w:p w14:paraId="3DB9B118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623" w:type="dxa"/>
          </w:tcPr>
          <w:p w14:paraId="17CBBF69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281" w:type="dxa"/>
          </w:tcPr>
          <w:p w14:paraId="7E7AE2E0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</w:tbl>
    <w:p w14:paraId="015E3CDB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p w14:paraId="0CB7F48F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p w14:paraId="1DF12CF0" w14:textId="77777777" w:rsidR="00E1199D" w:rsidRPr="00857341" w:rsidRDefault="00E1199D" w:rsidP="00D67837">
      <w:pPr>
        <w:ind w:right="-720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14:paraId="410F91BD" w14:textId="77777777" w:rsidR="00E1199D" w:rsidRPr="00857341" w:rsidRDefault="00E1199D" w:rsidP="00D67837">
      <w:pPr>
        <w:ind w:right="-720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14:paraId="430B7DB4" w14:textId="2AE24034" w:rsidR="00274A4A" w:rsidRDefault="00274A4A" w:rsidP="00D67837">
      <w:pPr>
        <w:ind w:right="-720"/>
        <w:jc w:val="center"/>
        <w:rPr>
          <w:rFonts w:ascii="Arial" w:hAnsi="Arial" w:cs="Arial"/>
          <w:b/>
          <w:sz w:val="20"/>
          <w:szCs w:val="20"/>
          <w:lang w:val="en-GB"/>
        </w:rPr>
      </w:pPr>
    </w:p>
    <w:tbl>
      <w:tblPr>
        <w:tblStyle w:val="TableGrid"/>
        <w:tblpPr w:leftFromText="180" w:rightFromText="180" w:vertAnchor="text" w:tblpX="-993" w:tblpY="1"/>
        <w:tblOverlap w:val="never"/>
        <w:tblW w:w="10794" w:type="dxa"/>
        <w:tblLayout w:type="fixed"/>
        <w:tblLook w:val="04A0" w:firstRow="1" w:lastRow="0" w:firstColumn="1" w:lastColumn="0" w:noHBand="0" w:noVBand="1"/>
      </w:tblPr>
      <w:tblGrid>
        <w:gridCol w:w="9887"/>
        <w:gridCol w:w="241"/>
        <w:gridCol w:w="236"/>
        <w:gridCol w:w="430"/>
      </w:tblGrid>
      <w:tr w:rsidR="00680153" w14:paraId="7A6D127A" w14:textId="77777777" w:rsidTr="00267E4F">
        <w:trPr>
          <w:trHeight w:val="318"/>
        </w:trPr>
        <w:tc>
          <w:tcPr>
            <w:tcW w:w="9887" w:type="dxa"/>
            <w:tcBorders>
              <w:right w:val="nil"/>
            </w:tcBorders>
          </w:tcPr>
          <w:p w14:paraId="512023D3" w14:textId="77777777" w:rsidR="00267E4F" w:rsidRDefault="00267E4F" w:rsidP="00267E4F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267E4F">
              <w:rPr>
                <w:rFonts w:ascii="Arial" w:hAnsi="Arial" w:cs="Arial"/>
                <w:b/>
                <w:sz w:val="20"/>
                <w:szCs w:val="20"/>
                <w:lang w:val="en-GB"/>
              </w:rPr>
              <w:t>Change (improvement, worsening, none) in symptoms/severity of any condition mentioned at</w:t>
            </w: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267E4F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a </w:t>
            </w:r>
          </w:p>
          <w:p w14:paraId="22CDA740" w14:textId="06DE6AB8" w:rsidR="00AB5B05" w:rsidRDefault="00267E4F" w:rsidP="00267E4F">
            <w:pPr>
              <w:spacing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267E4F">
              <w:rPr>
                <w:rFonts w:ascii="Arial" w:hAnsi="Arial" w:cs="Arial"/>
                <w:b/>
                <w:sz w:val="20"/>
                <w:szCs w:val="20"/>
                <w:lang w:val="en-GB"/>
              </w:rPr>
              <w:t>previous ‘fit to train’ assessment</w:t>
            </w: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: </w:t>
            </w:r>
          </w:p>
          <w:p w14:paraId="2C22B91C" w14:textId="77777777" w:rsidR="00B96395" w:rsidRDefault="00B96395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03BE3E33" w14:textId="77777777" w:rsidR="00AB5B05" w:rsidRDefault="00AB5B05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4580888F" w14:textId="77777777" w:rsidR="00B96395" w:rsidRDefault="00B96395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080DCC2E" w14:textId="77777777" w:rsidR="00680153" w:rsidRDefault="00680153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520EFC1F" w14:textId="7012BC2C" w:rsidR="00680153" w:rsidRPr="00274A4A" w:rsidRDefault="00680153" w:rsidP="00C30C8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                                                                        </w:t>
            </w:r>
          </w:p>
        </w:tc>
        <w:tc>
          <w:tcPr>
            <w:tcW w:w="241" w:type="dxa"/>
            <w:tcBorders>
              <w:left w:val="nil"/>
              <w:right w:val="nil"/>
            </w:tcBorders>
          </w:tcPr>
          <w:p w14:paraId="23EB04F5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0A2A00BA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430" w:type="dxa"/>
            <w:tcBorders>
              <w:left w:val="nil"/>
            </w:tcBorders>
          </w:tcPr>
          <w:p w14:paraId="086A8B42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80153" w14:paraId="3CA9CF2A" w14:textId="77777777" w:rsidTr="00267E4F">
        <w:trPr>
          <w:trHeight w:val="510"/>
        </w:trPr>
        <w:tc>
          <w:tcPr>
            <w:tcW w:w="9887" w:type="dxa"/>
            <w:tcBorders>
              <w:right w:val="nil"/>
            </w:tcBorders>
          </w:tcPr>
          <w:p w14:paraId="20E824A5" w14:textId="0089523C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I certify that the above information is correct:</w:t>
            </w:r>
          </w:p>
          <w:p w14:paraId="15A6AF80" w14:textId="36A78948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544A6972" w14:textId="6C81EBD9" w:rsidR="00680153" w:rsidRPr="00702853" w:rsidRDefault="00702853" w:rsidP="00C30C83">
            <w:pPr>
              <w:spacing w:before="240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proofErr w:type="gramStart"/>
            <w:r w:rsidRPr="00702853">
              <w:rPr>
                <w:rFonts w:ascii="Arial" w:hAnsi="Arial" w:cs="Arial"/>
                <w:bCs/>
                <w:sz w:val="20"/>
                <w:szCs w:val="20"/>
                <w:lang w:val="en-GB"/>
              </w:rPr>
              <w:t>S</w:t>
            </w:r>
            <w:r w:rsidR="00680153" w:rsidRPr="00702853">
              <w:rPr>
                <w:rFonts w:ascii="Arial" w:hAnsi="Arial" w:cs="Arial"/>
                <w:bCs/>
                <w:sz w:val="20"/>
                <w:szCs w:val="20"/>
                <w:lang w:val="en-GB"/>
              </w:rPr>
              <w:t>igned</w:t>
            </w:r>
            <w:r w:rsidRPr="00702853">
              <w:rPr>
                <w:rFonts w:ascii="Arial" w:hAnsi="Arial" w:cs="Arial"/>
                <w:bCs/>
                <w:sz w:val="20"/>
                <w:szCs w:val="20"/>
                <w:lang w:val="en-GB"/>
              </w:rPr>
              <w:t>:…</w:t>
            </w:r>
            <w:proofErr w:type="gramEnd"/>
            <w:r w:rsidRPr="00702853">
              <w:rPr>
                <w:rFonts w:ascii="Arial" w:hAnsi="Arial" w:cs="Arial"/>
                <w:bCs/>
                <w:sz w:val="20"/>
                <w:szCs w:val="20"/>
                <w:lang w:val="en-GB"/>
              </w:rPr>
              <w:t>………………………………………</w:t>
            </w:r>
            <w:r w:rsidR="001E043B">
              <w:rPr>
                <w:rFonts w:ascii="Arial" w:hAnsi="Arial" w:cs="Arial"/>
                <w:bCs/>
                <w:sz w:val="20"/>
                <w:szCs w:val="20"/>
                <w:lang w:val="en-GB"/>
              </w:rPr>
              <w:t>…</w:t>
            </w:r>
            <w:proofErr w:type="gramStart"/>
            <w:r w:rsidR="001E043B">
              <w:rPr>
                <w:rFonts w:ascii="Arial" w:hAnsi="Arial" w:cs="Arial"/>
                <w:bCs/>
                <w:sz w:val="20"/>
                <w:szCs w:val="20"/>
                <w:lang w:val="en-GB"/>
              </w:rPr>
              <w:t>…..</w:t>
            </w:r>
            <w:proofErr w:type="gramEnd"/>
            <w:r w:rsidRPr="00702853">
              <w:rPr>
                <w:rFonts w:ascii="Arial" w:hAnsi="Arial" w:cs="Arial"/>
                <w:bCs/>
                <w:sz w:val="20"/>
                <w:szCs w:val="20"/>
                <w:lang w:val="en-GB"/>
              </w:rPr>
              <w:t>……….(Employee)</w:t>
            </w:r>
            <w:r w:rsidR="001E043B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             </w:t>
            </w:r>
            <w:proofErr w:type="gramStart"/>
            <w:r w:rsidR="001E043B">
              <w:rPr>
                <w:rFonts w:ascii="Arial" w:hAnsi="Arial" w:cs="Arial"/>
                <w:bCs/>
                <w:sz w:val="20"/>
                <w:szCs w:val="20"/>
                <w:lang w:val="en-GB"/>
              </w:rPr>
              <w:t>Date:…</w:t>
            </w:r>
            <w:proofErr w:type="gramEnd"/>
            <w:r w:rsidR="001E043B">
              <w:rPr>
                <w:rFonts w:ascii="Arial" w:hAnsi="Arial" w:cs="Arial"/>
                <w:bCs/>
                <w:sz w:val="20"/>
                <w:szCs w:val="20"/>
                <w:lang w:val="en-GB"/>
              </w:rPr>
              <w:t>…………………………</w:t>
            </w:r>
            <w:proofErr w:type="gramStart"/>
            <w:r w:rsidR="001E043B">
              <w:rPr>
                <w:rFonts w:ascii="Arial" w:hAnsi="Arial" w:cs="Arial"/>
                <w:bCs/>
                <w:sz w:val="20"/>
                <w:szCs w:val="20"/>
                <w:lang w:val="en-GB"/>
              </w:rPr>
              <w:t>…..</w:t>
            </w:r>
            <w:proofErr w:type="gramEnd"/>
          </w:p>
          <w:p w14:paraId="2FA0D3EB" w14:textId="78FB523E" w:rsidR="00680153" w:rsidRPr="00274A4A" w:rsidRDefault="00680153" w:rsidP="00C30C83">
            <w:pPr>
              <w:spacing w:before="240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                                                                    </w:t>
            </w:r>
          </w:p>
        </w:tc>
        <w:tc>
          <w:tcPr>
            <w:tcW w:w="241" w:type="dxa"/>
            <w:tcBorders>
              <w:left w:val="nil"/>
              <w:right w:val="nil"/>
            </w:tcBorders>
          </w:tcPr>
          <w:p w14:paraId="47EEB044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2AED0F00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430" w:type="dxa"/>
            <w:tcBorders>
              <w:left w:val="nil"/>
            </w:tcBorders>
          </w:tcPr>
          <w:p w14:paraId="636534DC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</w:tbl>
    <w:p w14:paraId="7CF81791" w14:textId="77777777" w:rsidR="00D67837" w:rsidRDefault="00D67837" w:rsidP="00302DF3">
      <w:pPr>
        <w:ind w:right="-720"/>
        <w:rPr>
          <w:rFonts w:ascii="Arial" w:hAnsi="Arial" w:cs="Arial"/>
          <w:b/>
          <w:sz w:val="20"/>
          <w:szCs w:val="20"/>
          <w:lang w:val="en-GB"/>
        </w:rPr>
      </w:pPr>
    </w:p>
    <w:sectPr w:rsidR="00D67837" w:rsidSect="002A77AA">
      <w:headerReference w:type="default" r:id="rId8"/>
      <w:footerReference w:type="default" r:id="rId9"/>
      <w:pgSz w:w="12240" w:h="15840"/>
      <w:pgMar w:top="1843" w:right="1797" w:bottom="0" w:left="1797" w:header="70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5DCECE" w14:textId="77777777" w:rsidR="005018D9" w:rsidRDefault="005018D9" w:rsidP="007C0B35">
      <w:r>
        <w:separator/>
      </w:r>
    </w:p>
  </w:endnote>
  <w:endnote w:type="continuationSeparator" w:id="0">
    <w:p w14:paraId="73A94A00" w14:textId="77777777" w:rsidR="005018D9" w:rsidRDefault="005018D9" w:rsidP="007C0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783543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CBED5D" w14:textId="169932E2" w:rsidR="00D67837" w:rsidRDefault="00D6783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EEC794" w14:textId="746B51C7" w:rsidR="00F86992" w:rsidRDefault="00F8699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009BF" w14:textId="77777777" w:rsidR="005018D9" w:rsidRDefault="005018D9" w:rsidP="007C0B35">
      <w:r>
        <w:separator/>
      </w:r>
    </w:p>
  </w:footnote>
  <w:footnote w:type="continuationSeparator" w:id="0">
    <w:p w14:paraId="3A0DF5CA" w14:textId="77777777" w:rsidR="005018D9" w:rsidRDefault="005018D9" w:rsidP="007C0B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045FE" w14:textId="00246BC9" w:rsidR="00D34D83" w:rsidRDefault="00D67837" w:rsidP="00D34D83">
    <w:pPr>
      <w:spacing w:after="240"/>
      <w:ind w:left="-990" w:right="-720"/>
      <w:jc w:val="center"/>
      <w:rPr>
        <w:rFonts w:ascii="Arial" w:hAnsi="Arial" w:cs="Arial"/>
        <w:b/>
        <w:sz w:val="28"/>
        <w:szCs w:val="28"/>
        <w:lang w:val="en-GB"/>
      </w:rPr>
    </w:pPr>
    <w:r>
      <w:rPr>
        <w:noProof/>
      </w:rPr>
      <w:drawing>
        <wp:anchor distT="0" distB="0" distL="114300" distR="114300" simplePos="0" relativeHeight="251660800" behindDoc="0" locked="0" layoutInCell="1" allowOverlap="1" wp14:anchorId="6A84A3B9" wp14:editId="299C5163">
          <wp:simplePos x="0" y="0"/>
          <wp:positionH relativeFrom="column">
            <wp:posOffset>-767715</wp:posOffset>
          </wp:positionH>
          <wp:positionV relativeFrom="paragraph">
            <wp:posOffset>-297815</wp:posOffset>
          </wp:positionV>
          <wp:extent cx="821690" cy="838200"/>
          <wp:effectExtent l="0" t="0" r="0" b="0"/>
          <wp:wrapSquare wrapText="bothSides"/>
          <wp:docPr id="536164117" name="Picture 536164117" descr="A logo of a person holding a triden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2288642" name="Picture 1" descr="A logo of a person holding a trident&#10;&#10;Description automatically generate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21690" cy="838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34D83">
      <w:rPr>
        <w:rFonts w:ascii="Arial" w:hAnsi="Arial" w:cs="Arial"/>
        <w:b/>
        <w:sz w:val="28"/>
        <w:szCs w:val="28"/>
        <w:lang w:val="en-GB"/>
      </w:rPr>
      <w:t>A</w:t>
    </w:r>
    <w:r w:rsidR="00D34D83" w:rsidRPr="00D34D83">
      <w:rPr>
        <w:rFonts w:ascii="Arial" w:hAnsi="Arial" w:cs="Arial"/>
        <w:b/>
        <w:sz w:val="28"/>
        <w:szCs w:val="28"/>
        <w:lang w:val="en-GB"/>
      </w:rPr>
      <w:t>ssessment of fitness to undertake in-shallow-water compressed-air emergency breathing</w:t>
    </w:r>
    <w:r w:rsidR="00D34D83">
      <w:rPr>
        <w:rFonts w:ascii="Arial" w:hAnsi="Arial" w:cs="Arial"/>
        <w:b/>
        <w:sz w:val="28"/>
        <w:szCs w:val="28"/>
        <w:lang w:val="en-GB"/>
      </w:rPr>
      <w:t xml:space="preserve"> </w:t>
    </w:r>
    <w:r w:rsidR="00D34D83" w:rsidRPr="00D34D83">
      <w:rPr>
        <w:rFonts w:ascii="Arial" w:hAnsi="Arial" w:cs="Arial"/>
        <w:b/>
        <w:sz w:val="28"/>
        <w:szCs w:val="28"/>
        <w:lang w:val="en-GB"/>
      </w:rPr>
      <w:t>apparatus exercises (‘fit to train’)</w:t>
    </w:r>
  </w:p>
  <w:p w14:paraId="6ACD80D8" w14:textId="33B49D5A" w:rsidR="00F86992" w:rsidRPr="003143C6" w:rsidRDefault="003143C6" w:rsidP="003143C6">
    <w:pPr>
      <w:spacing w:after="240"/>
      <w:ind w:left="-990" w:right="-720"/>
      <w:jc w:val="center"/>
      <w:rPr>
        <w:rFonts w:ascii="Arial" w:hAnsi="Arial" w:cs="Arial"/>
        <w:b/>
        <w:sz w:val="28"/>
        <w:szCs w:val="28"/>
        <w:lang w:val="en-GB"/>
      </w:rPr>
    </w:pPr>
    <w:r w:rsidRPr="003143C6">
      <w:rPr>
        <w:rFonts w:ascii="Arial" w:hAnsi="Arial" w:cs="Arial"/>
        <w:b/>
        <w:sz w:val="28"/>
        <w:szCs w:val="28"/>
        <w:lang w:val="en-GB"/>
      </w:rPr>
      <w:t>Medical Screening Questionnaire</w:t>
    </w:r>
    <w:r w:rsidR="00D67837">
      <w:rPr>
        <w:rFonts w:ascii="Arial" w:hAnsi="Arial" w:cs="Arial"/>
        <w:b/>
        <w:sz w:val="28"/>
        <w:szCs w:val="28"/>
        <w:lang w:val="en-GB"/>
      </w:rPr>
      <w:t xml:space="preserve">                                                                                                                </w:t>
    </w:r>
  </w:p>
  <w:p w14:paraId="05517517" w14:textId="77777777" w:rsidR="00F86992" w:rsidRDefault="00F8699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B4A61"/>
    <w:multiLevelType w:val="hybridMultilevel"/>
    <w:tmpl w:val="73806008"/>
    <w:lvl w:ilvl="0" w:tplc="040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03811D3A"/>
    <w:multiLevelType w:val="hybridMultilevel"/>
    <w:tmpl w:val="6A50FB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37DDE"/>
    <w:multiLevelType w:val="hybridMultilevel"/>
    <w:tmpl w:val="1A50EF6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34EEF"/>
    <w:multiLevelType w:val="hybridMultilevel"/>
    <w:tmpl w:val="C204BF5A"/>
    <w:lvl w:ilvl="0" w:tplc="040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4" w15:restartNumberingAfterBreak="0">
    <w:nsid w:val="31276DC0"/>
    <w:multiLevelType w:val="hybridMultilevel"/>
    <w:tmpl w:val="40A09AB4"/>
    <w:lvl w:ilvl="0" w:tplc="040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5" w15:restartNumberingAfterBreak="0">
    <w:nsid w:val="34304303"/>
    <w:multiLevelType w:val="hybridMultilevel"/>
    <w:tmpl w:val="E482E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9D3669"/>
    <w:multiLevelType w:val="hybridMultilevel"/>
    <w:tmpl w:val="BA3645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A6555"/>
    <w:multiLevelType w:val="hybridMultilevel"/>
    <w:tmpl w:val="8B9E8F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585D05"/>
    <w:multiLevelType w:val="hybridMultilevel"/>
    <w:tmpl w:val="C42A1FD8"/>
    <w:lvl w:ilvl="0" w:tplc="04090001">
      <w:start w:val="1"/>
      <w:numFmt w:val="bullet"/>
      <w:lvlText w:val=""/>
      <w:lvlJc w:val="left"/>
      <w:pPr>
        <w:ind w:left="-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</w:abstractNum>
  <w:abstractNum w:abstractNumId="9" w15:restartNumberingAfterBreak="0">
    <w:nsid w:val="3F69721E"/>
    <w:multiLevelType w:val="hybridMultilevel"/>
    <w:tmpl w:val="8C74E0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3810AB"/>
    <w:multiLevelType w:val="hybridMultilevel"/>
    <w:tmpl w:val="213C6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C924E27"/>
    <w:multiLevelType w:val="hybridMultilevel"/>
    <w:tmpl w:val="D22C6B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BA47BF"/>
    <w:multiLevelType w:val="hybridMultilevel"/>
    <w:tmpl w:val="F420248A"/>
    <w:lvl w:ilvl="0" w:tplc="040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3" w15:restartNumberingAfterBreak="0">
    <w:nsid w:val="698B3A63"/>
    <w:multiLevelType w:val="hybridMultilevel"/>
    <w:tmpl w:val="38CE939A"/>
    <w:lvl w:ilvl="0" w:tplc="04090001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4" w15:restartNumberingAfterBreak="0">
    <w:nsid w:val="73E85FDA"/>
    <w:multiLevelType w:val="hybridMultilevel"/>
    <w:tmpl w:val="D94EFF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9710CB"/>
    <w:multiLevelType w:val="hybridMultilevel"/>
    <w:tmpl w:val="57EC9488"/>
    <w:lvl w:ilvl="0" w:tplc="28163B7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7095826">
    <w:abstractNumId w:val="10"/>
  </w:num>
  <w:num w:numId="2" w16cid:durableId="1458989552">
    <w:abstractNumId w:val="9"/>
  </w:num>
  <w:num w:numId="3" w16cid:durableId="168257352">
    <w:abstractNumId w:val="12"/>
  </w:num>
  <w:num w:numId="4" w16cid:durableId="1977101456">
    <w:abstractNumId w:val="13"/>
  </w:num>
  <w:num w:numId="5" w16cid:durableId="563638209">
    <w:abstractNumId w:val="3"/>
  </w:num>
  <w:num w:numId="6" w16cid:durableId="1846433712">
    <w:abstractNumId w:val="0"/>
  </w:num>
  <w:num w:numId="7" w16cid:durableId="1513441">
    <w:abstractNumId w:val="4"/>
  </w:num>
  <w:num w:numId="8" w16cid:durableId="15081894">
    <w:abstractNumId w:val="8"/>
  </w:num>
  <w:num w:numId="9" w16cid:durableId="1191797438">
    <w:abstractNumId w:val="15"/>
  </w:num>
  <w:num w:numId="10" w16cid:durableId="831683729">
    <w:abstractNumId w:val="11"/>
  </w:num>
  <w:num w:numId="11" w16cid:durableId="1745370526">
    <w:abstractNumId w:val="1"/>
  </w:num>
  <w:num w:numId="12" w16cid:durableId="249390085">
    <w:abstractNumId w:val="7"/>
  </w:num>
  <w:num w:numId="13" w16cid:durableId="1112818029">
    <w:abstractNumId w:val="2"/>
  </w:num>
  <w:num w:numId="14" w16cid:durableId="270211859">
    <w:abstractNumId w:val="14"/>
  </w:num>
  <w:num w:numId="15" w16cid:durableId="698355245">
    <w:abstractNumId w:val="6"/>
  </w:num>
  <w:num w:numId="16" w16cid:durableId="18882530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912"/>
    <w:rsid w:val="00002839"/>
    <w:rsid w:val="000132AA"/>
    <w:rsid w:val="00027EDF"/>
    <w:rsid w:val="00031809"/>
    <w:rsid w:val="00036B43"/>
    <w:rsid w:val="00040F19"/>
    <w:rsid w:val="000617B1"/>
    <w:rsid w:val="00082792"/>
    <w:rsid w:val="0009523F"/>
    <w:rsid w:val="000A4752"/>
    <w:rsid w:val="000C2FDB"/>
    <w:rsid w:val="000E7506"/>
    <w:rsid w:val="000F5607"/>
    <w:rsid w:val="000F5F19"/>
    <w:rsid w:val="001008E4"/>
    <w:rsid w:val="00100B38"/>
    <w:rsid w:val="00101A33"/>
    <w:rsid w:val="00103C00"/>
    <w:rsid w:val="001520AD"/>
    <w:rsid w:val="00167623"/>
    <w:rsid w:val="00173B75"/>
    <w:rsid w:val="00186C14"/>
    <w:rsid w:val="001A2C99"/>
    <w:rsid w:val="001A454C"/>
    <w:rsid w:val="001A4C01"/>
    <w:rsid w:val="001B7C51"/>
    <w:rsid w:val="001E043B"/>
    <w:rsid w:val="001E55CA"/>
    <w:rsid w:val="001F60F6"/>
    <w:rsid w:val="00206046"/>
    <w:rsid w:val="0021420B"/>
    <w:rsid w:val="00216C65"/>
    <w:rsid w:val="00217C60"/>
    <w:rsid w:val="0023379D"/>
    <w:rsid w:val="00255808"/>
    <w:rsid w:val="00260322"/>
    <w:rsid w:val="00267CCE"/>
    <w:rsid w:val="00267E4F"/>
    <w:rsid w:val="00274A4A"/>
    <w:rsid w:val="00283DFF"/>
    <w:rsid w:val="0028677E"/>
    <w:rsid w:val="00291881"/>
    <w:rsid w:val="00292C63"/>
    <w:rsid w:val="00296CD9"/>
    <w:rsid w:val="002A77AA"/>
    <w:rsid w:val="002B23C3"/>
    <w:rsid w:val="002B5DDE"/>
    <w:rsid w:val="002C5DE1"/>
    <w:rsid w:val="002D0D4E"/>
    <w:rsid w:val="002F4F8B"/>
    <w:rsid w:val="002F7E83"/>
    <w:rsid w:val="003020F3"/>
    <w:rsid w:val="00302DF3"/>
    <w:rsid w:val="003034C3"/>
    <w:rsid w:val="00310D5C"/>
    <w:rsid w:val="003143C6"/>
    <w:rsid w:val="00334B70"/>
    <w:rsid w:val="00342548"/>
    <w:rsid w:val="00360C7E"/>
    <w:rsid w:val="00361A99"/>
    <w:rsid w:val="003709B2"/>
    <w:rsid w:val="00383623"/>
    <w:rsid w:val="0039093E"/>
    <w:rsid w:val="00394099"/>
    <w:rsid w:val="003A5E86"/>
    <w:rsid w:val="003C6857"/>
    <w:rsid w:val="003D66C4"/>
    <w:rsid w:val="003E6D90"/>
    <w:rsid w:val="00404C78"/>
    <w:rsid w:val="00413C6F"/>
    <w:rsid w:val="00422779"/>
    <w:rsid w:val="004247B5"/>
    <w:rsid w:val="00480EC1"/>
    <w:rsid w:val="004B029D"/>
    <w:rsid w:val="004B4C3F"/>
    <w:rsid w:val="004C0816"/>
    <w:rsid w:val="004F2AF4"/>
    <w:rsid w:val="005018D9"/>
    <w:rsid w:val="005073FB"/>
    <w:rsid w:val="0052658F"/>
    <w:rsid w:val="00532F12"/>
    <w:rsid w:val="00546CDC"/>
    <w:rsid w:val="005601C2"/>
    <w:rsid w:val="0057257C"/>
    <w:rsid w:val="005736D9"/>
    <w:rsid w:val="00582603"/>
    <w:rsid w:val="005945A8"/>
    <w:rsid w:val="00595485"/>
    <w:rsid w:val="005B46DC"/>
    <w:rsid w:val="005D2A43"/>
    <w:rsid w:val="005E3969"/>
    <w:rsid w:val="00602F3E"/>
    <w:rsid w:val="006050B2"/>
    <w:rsid w:val="00611D60"/>
    <w:rsid w:val="00611E59"/>
    <w:rsid w:val="0062000D"/>
    <w:rsid w:val="00627917"/>
    <w:rsid w:val="00651C7B"/>
    <w:rsid w:val="00653EB5"/>
    <w:rsid w:val="006570F9"/>
    <w:rsid w:val="00660617"/>
    <w:rsid w:val="00680153"/>
    <w:rsid w:val="00687BC8"/>
    <w:rsid w:val="006926DD"/>
    <w:rsid w:val="0069547A"/>
    <w:rsid w:val="006B615A"/>
    <w:rsid w:val="006D2A09"/>
    <w:rsid w:val="006E3999"/>
    <w:rsid w:val="00702853"/>
    <w:rsid w:val="00734C4C"/>
    <w:rsid w:val="00736735"/>
    <w:rsid w:val="0074297C"/>
    <w:rsid w:val="00781717"/>
    <w:rsid w:val="0079335A"/>
    <w:rsid w:val="007A277C"/>
    <w:rsid w:val="007A3201"/>
    <w:rsid w:val="007A3A56"/>
    <w:rsid w:val="007A7C6E"/>
    <w:rsid w:val="007C0B35"/>
    <w:rsid w:val="007C5292"/>
    <w:rsid w:val="007D6A14"/>
    <w:rsid w:val="007D787A"/>
    <w:rsid w:val="007F0F68"/>
    <w:rsid w:val="00800D50"/>
    <w:rsid w:val="00825442"/>
    <w:rsid w:val="008407B8"/>
    <w:rsid w:val="008475AD"/>
    <w:rsid w:val="00852960"/>
    <w:rsid w:val="00857341"/>
    <w:rsid w:val="00857FDE"/>
    <w:rsid w:val="00864AF3"/>
    <w:rsid w:val="008736FA"/>
    <w:rsid w:val="00883094"/>
    <w:rsid w:val="00887398"/>
    <w:rsid w:val="00891433"/>
    <w:rsid w:val="008A36B6"/>
    <w:rsid w:val="008C15FF"/>
    <w:rsid w:val="008C1981"/>
    <w:rsid w:val="008D5F63"/>
    <w:rsid w:val="008D6E0F"/>
    <w:rsid w:val="008E01FC"/>
    <w:rsid w:val="009337EE"/>
    <w:rsid w:val="00935CFA"/>
    <w:rsid w:val="00937D1D"/>
    <w:rsid w:val="00966B7F"/>
    <w:rsid w:val="0097593A"/>
    <w:rsid w:val="009B147C"/>
    <w:rsid w:val="009C3601"/>
    <w:rsid w:val="009C433D"/>
    <w:rsid w:val="009C6F20"/>
    <w:rsid w:val="009E629E"/>
    <w:rsid w:val="009F5EB8"/>
    <w:rsid w:val="00A179AE"/>
    <w:rsid w:val="00A230DC"/>
    <w:rsid w:val="00A45477"/>
    <w:rsid w:val="00A50550"/>
    <w:rsid w:val="00A64DE8"/>
    <w:rsid w:val="00A67C46"/>
    <w:rsid w:val="00A7394A"/>
    <w:rsid w:val="00A74918"/>
    <w:rsid w:val="00A853AB"/>
    <w:rsid w:val="00A94307"/>
    <w:rsid w:val="00AA055E"/>
    <w:rsid w:val="00AA0872"/>
    <w:rsid w:val="00AA323F"/>
    <w:rsid w:val="00AB5B05"/>
    <w:rsid w:val="00AC2A54"/>
    <w:rsid w:val="00AD2296"/>
    <w:rsid w:val="00AE72FE"/>
    <w:rsid w:val="00B34967"/>
    <w:rsid w:val="00B363BA"/>
    <w:rsid w:val="00B37B03"/>
    <w:rsid w:val="00B43188"/>
    <w:rsid w:val="00B43706"/>
    <w:rsid w:val="00B564EA"/>
    <w:rsid w:val="00B605A4"/>
    <w:rsid w:val="00B76594"/>
    <w:rsid w:val="00B855E7"/>
    <w:rsid w:val="00B96395"/>
    <w:rsid w:val="00BB2912"/>
    <w:rsid w:val="00BB4F03"/>
    <w:rsid w:val="00BC2D6B"/>
    <w:rsid w:val="00BC5965"/>
    <w:rsid w:val="00BD7468"/>
    <w:rsid w:val="00BE5E6E"/>
    <w:rsid w:val="00BF28D2"/>
    <w:rsid w:val="00BF7316"/>
    <w:rsid w:val="00C0432F"/>
    <w:rsid w:val="00C05EB7"/>
    <w:rsid w:val="00C30C83"/>
    <w:rsid w:val="00C42DB3"/>
    <w:rsid w:val="00C51E34"/>
    <w:rsid w:val="00C550B2"/>
    <w:rsid w:val="00C6199E"/>
    <w:rsid w:val="00C71232"/>
    <w:rsid w:val="00C90228"/>
    <w:rsid w:val="00C914DD"/>
    <w:rsid w:val="00C94C15"/>
    <w:rsid w:val="00C95759"/>
    <w:rsid w:val="00C959DD"/>
    <w:rsid w:val="00CB7273"/>
    <w:rsid w:val="00CE33CC"/>
    <w:rsid w:val="00CE532C"/>
    <w:rsid w:val="00CE5F73"/>
    <w:rsid w:val="00CF0AF4"/>
    <w:rsid w:val="00D00D88"/>
    <w:rsid w:val="00D02F63"/>
    <w:rsid w:val="00D34C99"/>
    <w:rsid w:val="00D34D83"/>
    <w:rsid w:val="00D35E01"/>
    <w:rsid w:val="00D43F2A"/>
    <w:rsid w:val="00D67837"/>
    <w:rsid w:val="00D74E14"/>
    <w:rsid w:val="00D76348"/>
    <w:rsid w:val="00D8237D"/>
    <w:rsid w:val="00DA0C15"/>
    <w:rsid w:val="00DB2431"/>
    <w:rsid w:val="00DE19DB"/>
    <w:rsid w:val="00DE5942"/>
    <w:rsid w:val="00E02931"/>
    <w:rsid w:val="00E1199D"/>
    <w:rsid w:val="00E13258"/>
    <w:rsid w:val="00E20FD5"/>
    <w:rsid w:val="00E707F3"/>
    <w:rsid w:val="00E92645"/>
    <w:rsid w:val="00E95377"/>
    <w:rsid w:val="00E97559"/>
    <w:rsid w:val="00EC6000"/>
    <w:rsid w:val="00ED6877"/>
    <w:rsid w:val="00EF7440"/>
    <w:rsid w:val="00F10840"/>
    <w:rsid w:val="00F10A63"/>
    <w:rsid w:val="00F25595"/>
    <w:rsid w:val="00F74E92"/>
    <w:rsid w:val="00F811AD"/>
    <w:rsid w:val="00F824D5"/>
    <w:rsid w:val="00F8541D"/>
    <w:rsid w:val="00F86992"/>
    <w:rsid w:val="00F9595D"/>
    <w:rsid w:val="00FA254E"/>
    <w:rsid w:val="00FD2C8B"/>
    <w:rsid w:val="00FD4867"/>
    <w:rsid w:val="00FD572F"/>
    <w:rsid w:val="00FE0035"/>
    <w:rsid w:val="00FE4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3CE3163"/>
  <w15:docId w15:val="{43F5298C-52C4-4851-8E93-91B94891C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485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611D60"/>
    <w:pPr>
      <w:keepNext/>
      <w:jc w:val="center"/>
      <w:outlineLvl w:val="0"/>
    </w:pPr>
    <w:rPr>
      <w:b/>
      <w:bCs/>
      <w:sz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08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611D60"/>
    <w:rPr>
      <w:b/>
      <w:bCs/>
      <w:szCs w:val="24"/>
      <w:lang w:val="en-GB"/>
    </w:rPr>
  </w:style>
  <w:style w:type="paragraph" w:styleId="BodyText">
    <w:name w:val="Body Text"/>
    <w:basedOn w:val="Normal"/>
    <w:link w:val="BodyTextChar"/>
    <w:semiHidden/>
    <w:rsid w:val="00611D60"/>
    <w:pPr>
      <w:jc w:val="both"/>
    </w:pPr>
    <w:rPr>
      <w:sz w:val="20"/>
      <w:lang w:val="en-GB"/>
    </w:rPr>
  </w:style>
  <w:style w:type="character" w:customStyle="1" w:styleId="BodyTextChar">
    <w:name w:val="Body Text Char"/>
    <w:basedOn w:val="DefaultParagraphFont"/>
    <w:link w:val="BodyText"/>
    <w:semiHidden/>
    <w:rsid w:val="00611D60"/>
    <w:rPr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59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96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C596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C0B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0B3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C0B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0B35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E119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1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0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7B575A-9FAD-407E-90CF-324A30E06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255</Words>
  <Characters>1374</Characters>
  <Application>Microsoft Office Word</Application>
  <DocSecurity>0</DocSecurity>
  <Lines>132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ADVICE TO THE DIABETIC DIVER</vt:lpstr>
    </vt:vector>
  </TitlesOfParts>
  <Company>e-med Private Medical Services</Company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ADVICE TO THE DIABETIC DIVER</dc:title>
  <dc:creator>e-med</dc:creator>
  <cp:lastModifiedBy>Spec Deco</cp:lastModifiedBy>
  <cp:revision>7</cp:revision>
  <cp:lastPrinted>2019-07-01T10:47:00Z</cp:lastPrinted>
  <dcterms:created xsi:type="dcterms:W3CDTF">2025-12-09T00:12:00Z</dcterms:created>
  <dcterms:modified xsi:type="dcterms:W3CDTF">2026-01-19T20:08:00Z</dcterms:modified>
</cp:coreProperties>
</file>